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150" w:rsidRDefault="003B01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3B0150" w:rsidRDefault="001839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Приложение №4</w:t>
      </w:r>
    </w:p>
    <w:p w:rsidR="003B0150" w:rsidRDefault="001839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к  Решению Совета народных депутатов   </w:t>
      </w:r>
    </w:p>
    <w:p w:rsidR="003B0150" w:rsidRDefault="001839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                  муниципального образования</w:t>
      </w:r>
    </w:p>
    <w:p w:rsidR="003B0150" w:rsidRDefault="001839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                            «Шовгеновский район»</w:t>
      </w:r>
    </w:p>
    <w:p w:rsidR="003B0150" w:rsidRDefault="00BE4C4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от «27» декабря 2024 г № 175</w:t>
      </w:r>
      <w:bookmarkStart w:id="0" w:name="_GoBack"/>
      <w:bookmarkEnd w:id="0"/>
    </w:p>
    <w:p w:rsidR="003B0150" w:rsidRDefault="003B0150">
      <w:pPr>
        <w:tabs>
          <w:tab w:val="left" w:pos="2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3B0150" w:rsidRDefault="00183950">
      <w:pPr>
        <w:tabs>
          <w:tab w:val="left" w:pos="225"/>
          <w:tab w:val="left" w:pos="8946"/>
        </w:tabs>
        <w:spacing w:after="0" w:line="240" w:lineRule="auto"/>
        <w:ind w:right="-1158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Источники финансирования дефицита бюджета муниципального образования        </w:t>
      </w:r>
      <w:r w:rsidRPr="00183950"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  <w:r w:rsidRPr="00183950">
        <w:rPr>
          <w:rFonts w:ascii="Times New Roman" w:eastAsia="Times New Roman" w:hAnsi="Times New Roman" w:cs="Times New Roman"/>
          <w:b/>
          <w:color w:val="000000"/>
          <w:sz w:val="20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>«Шовгеновский район» на 2025год.</w:t>
      </w:r>
    </w:p>
    <w:p w:rsidR="003B0150" w:rsidRDefault="00183950">
      <w:pPr>
        <w:tabs>
          <w:tab w:val="left" w:pos="22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</w:rPr>
        <w:t>( тыс. руб.)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90"/>
        <w:gridCol w:w="2951"/>
        <w:gridCol w:w="1332"/>
      </w:tblGrid>
      <w:tr w:rsidR="003B0150"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Код показателя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Сумма</w:t>
            </w:r>
          </w:p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тыс. руб.</w:t>
            </w: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Кредиты  кредитных организаций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00001020000000000000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7665,1</w:t>
            </w:r>
          </w:p>
        </w:tc>
      </w:tr>
      <w:tr w:rsidR="003B0150"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00001020000000000700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3B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7665,1</w:t>
            </w:r>
          </w:p>
        </w:tc>
      </w:tr>
      <w:tr w:rsidR="003B0150"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00001020000050000710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3B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7665,1</w:t>
            </w:r>
          </w:p>
        </w:tc>
      </w:tr>
      <w:tr w:rsidR="003B0150"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00001030000000000000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-450,1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  <w:tr w:rsidR="003B0150"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00001030100000000800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-450,1</w:t>
            </w:r>
          </w:p>
        </w:tc>
      </w:tr>
      <w:tr w:rsidR="003B0150"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00001030100050000810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-450,1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Возврат бюджетных кредитов, предоставленных внутри страны,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00001060500000000600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500,0</w:t>
            </w: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00001060502050000640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500,0</w:t>
            </w: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00001060500000000500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-500,0</w:t>
            </w: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00001060502050000540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-500,0</w:t>
            </w: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3B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3B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Увеличение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00001050000000000500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Pr="00745022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  <w:r w:rsidR="008359BF">
              <w:rPr>
                <w:rFonts w:ascii="Times New Roman" w:eastAsia="Times New Roman" w:hAnsi="Times New Roman" w:cs="Times New Roman"/>
                <w:color w:val="000000"/>
                <w:sz w:val="20"/>
              </w:rPr>
              <w:t>1007602,4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Увеличение прочих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00001050200000000500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  <w:r w:rsidR="008359BF">
              <w:rPr>
                <w:rFonts w:ascii="Times New Roman" w:eastAsia="Times New Roman" w:hAnsi="Times New Roman" w:cs="Times New Roman"/>
                <w:color w:val="000000"/>
                <w:sz w:val="20"/>
              </w:rPr>
              <w:t>1007602,4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00001050201000000510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  <w:r w:rsidR="008359BF">
              <w:rPr>
                <w:rFonts w:ascii="Times New Roman" w:eastAsia="Times New Roman" w:hAnsi="Times New Roman" w:cs="Times New Roman"/>
                <w:color w:val="000000"/>
                <w:sz w:val="20"/>
              </w:rPr>
              <w:t>1007602,4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00001050201050000510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  <w:r w:rsidR="008359BF">
              <w:rPr>
                <w:rFonts w:ascii="Times New Roman" w:eastAsia="Times New Roman" w:hAnsi="Times New Roman" w:cs="Times New Roman"/>
                <w:color w:val="000000"/>
                <w:sz w:val="20"/>
              </w:rPr>
              <w:t>1007602,4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Уменьшение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00001050000000000600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Pr="00745022" w:rsidRDefault="008359B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1007602,4</w:t>
            </w: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Уменьшение прочих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00001050200000000600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8359B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1007602,4</w:t>
            </w: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00001050201000000610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8359B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1007602,4</w:t>
            </w:r>
          </w:p>
        </w:tc>
      </w:tr>
      <w:tr w:rsidR="003B0150"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00001050201050000610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8359B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1007602,4</w:t>
            </w: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Источники финансирования дефицита бюджета-всего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00010000000000000000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7215,0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</w:tbl>
    <w:p w:rsidR="003B0150" w:rsidRDefault="003B01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</w:p>
    <w:p w:rsidR="003B0150" w:rsidRDefault="003B01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</w:p>
    <w:p w:rsidR="003B0150" w:rsidRDefault="003B01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</w:p>
    <w:p w:rsidR="003B0150" w:rsidRDefault="003B01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</w:p>
    <w:p w:rsidR="003B0150" w:rsidRDefault="003B01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</w:p>
    <w:sectPr w:rsidR="003B0150" w:rsidSect="00F43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0150"/>
    <w:rsid w:val="00183950"/>
    <w:rsid w:val="003B0150"/>
    <w:rsid w:val="00745022"/>
    <w:rsid w:val="008359BF"/>
    <w:rsid w:val="008D0F94"/>
    <w:rsid w:val="00BE4C41"/>
    <w:rsid w:val="00BF0066"/>
    <w:rsid w:val="00F4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фотя</cp:lastModifiedBy>
  <cp:revision>9</cp:revision>
  <cp:lastPrinted>2024-12-17T07:22:00Z</cp:lastPrinted>
  <dcterms:created xsi:type="dcterms:W3CDTF">2024-11-21T07:05:00Z</dcterms:created>
  <dcterms:modified xsi:type="dcterms:W3CDTF">2024-12-26T09:56:00Z</dcterms:modified>
</cp:coreProperties>
</file>